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AB" w:rsidRDefault="003509AB" w:rsidP="003509AB">
      <w:pPr>
        <w:rPr>
          <w:rFonts w:ascii="Times New Roman" w:hAnsi="Times New Roman" w:cs="Times New Roman"/>
          <w:sz w:val="24"/>
          <w:szCs w:val="24"/>
        </w:rPr>
      </w:pPr>
      <w:r w:rsidRPr="003509AB">
        <w:rPr>
          <w:rFonts w:ascii="Times New Roman" w:hAnsi="Times New Roman" w:cs="Times New Roman"/>
          <w:b/>
          <w:sz w:val="24"/>
          <w:szCs w:val="24"/>
        </w:rPr>
        <w:t>Знакомство с литературой и фольклором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r w:rsidRPr="003509AB">
        <w:rPr>
          <w:rFonts w:ascii="Times New Roman" w:hAnsi="Times New Roman" w:cs="Times New Roman"/>
          <w:i/>
          <w:sz w:val="24"/>
          <w:szCs w:val="24"/>
        </w:rPr>
        <w:t xml:space="preserve">Основными методами являются </w:t>
      </w:r>
      <w:proofErr w:type="gramStart"/>
      <w:r w:rsidRPr="003509AB">
        <w:rPr>
          <w:rFonts w:ascii="Times New Roman" w:hAnsi="Times New Roman" w:cs="Times New Roman"/>
          <w:i/>
          <w:sz w:val="24"/>
          <w:szCs w:val="24"/>
        </w:rPr>
        <w:t>следующие</w:t>
      </w:r>
      <w:proofErr w:type="gramEnd"/>
      <w:r w:rsidRPr="003509AB">
        <w:rPr>
          <w:rFonts w:ascii="Times New Roman" w:hAnsi="Times New Roman" w:cs="Times New Roman"/>
          <w:i/>
          <w:sz w:val="24"/>
          <w:szCs w:val="24"/>
        </w:rPr>
        <w:t>: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3509AB">
        <w:rPr>
          <w:rFonts w:ascii="Times New Roman" w:hAnsi="Times New Roman" w:cs="Times New Roman"/>
          <w:i/>
          <w:sz w:val="24"/>
          <w:szCs w:val="24"/>
        </w:rPr>
        <w:t>Чтение воспитателя по книге или наизусть.</w:t>
      </w:r>
      <w:r w:rsidRPr="003509AB">
        <w:rPr>
          <w:rFonts w:ascii="Times New Roman" w:hAnsi="Times New Roman" w:cs="Times New Roman"/>
          <w:sz w:val="24"/>
          <w:szCs w:val="24"/>
        </w:rPr>
        <w:t xml:space="preserve"> Это дословная передача текста. Читающий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сохраняя язык автора, </w:t>
      </w:r>
      <w:proofErr w:type="spellStart"/>
      <w:r w:rsidRPr="003509AB">
        <w:rPr>
          <w:rFonts w:ascii="Times New Roman" w:hAnsi="Times New Roman" w:cs="Times New Roman"/>
          <w:sz w:val="24"/>
          <w:szCs w:val="24"/>
        </w:rPr>
        <w:t>передаѐт</w:t>
      </w:r>
      <w:proofErr w:type="spellEnd"/>
      <w:r w:rsidRPr="003509AB">
        <w:rPr>
          <w:rFonts w:ascii="Times New Roman" w:hAnsi="Times New Roman" w:cs="Times New Roman"/>
          <w:sz w:val="24"/>
          <w:szCs w:val="24"/>
        </w:rPr>
        <w:t xml:space="preserve"> все оттенки мыслей писателя, воздействует на ум и</w:t>
      </w:r>
      <w:r w:rsidRPr="003509AB">
        <w:rPr>
          <w:rFonts w:ascii="Times New Roman" w:hAnsi="Times New Roman" w:cs="Times New Roman"/>
          <w:sz w:val="24"/>
          <w:szCs w:val="24"/>
        </w:rPr>
        <w:br/>
        <w:t>чувства слушателей. Значительная часть литературных произведений читается по книге.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3509AB">
        <w:rPr>
          <w:rFonts w:ascii="Times New Roman" w:hAnsi="Times New Roman" w:cs="Times New Roman"/>
          <w:i/>
          <w:sz w:val="24"/>
          <w:szCs w:val="24"/>
        </w:rPr>
        <w:t>Рассказывание воспитателя.</w:t>
      </w:r>
      <w:r w:rsidRPr="003509AB">
        <w:rPr>
          <w:rFonts w:ascii="Times New Roman" w:hAnsi="Times New Roman" w:cs="Times New Roman"/>
          <w:sz w:val="24"/>
          <w:szCs w:val="24"/>
        </w:rPr>
        <w:t xml:space="preserve"> Это относительна свободная передача текста (возможны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перестановки слов, замена их, толкование). Рассказывание </w:t>
      </w:r>
      <w:proofErr w:type="spellStart"/>
      <w:r w:rsidRPr="003509AB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3509AB">
        <w:rPr>
          <w:rFonts w:ascii="Times New Roman" w:hAnsi="Times New Roman" w:cs="Times New Roman"/>
          <w:sz w:val="24"/>
          <w:szCs w:val="24"/>
        </w:rPr>
        <w:t xml:space="preserve"> большие возможности для</w:t>
      </w:r>
      <w:r w:rsidRPr="003509AB">
        <w:rPr>
          <w:rFonts w:ascii="Times New Roman" w:hAnsi="Times New Roman" w:cs="Times New Roman"/>
          <w:sz w:val="24"/>
          <w:szCs w:val="24"/>
        </w:rPr>
        <w:br/>
        <w:t>привлечения внимания детей.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3509AB">
        <w:rPr>
          <w:rFonts w:ascii="Times New Roman" w:hAnsi="Times New Roman" w:cs="Times New Roman"/>
          <w:i/>
          <w:sz w:val="24"/>
          <w:szCs w:val="24"/>
        </w:rPr>
        <w:t>Инсценирование</w:t>
      </w:r>
      <w:proofErr w:type="spellEnd"/>
      <w:r w:rsidRPr="003509AB">
        <w:rPr>
          <w:rFonts w:ascii="Times New Roman" w:hAnsi="Times New Roman" w:cs="Times New Roman"/>
          <w:i/>
          <w:sz w:val="24"/>
          <w:szCs w:val="24"/>
        </w:rPr>
        <w:t>.</w:t>
      </w:r>
      <w:r w:rsidRPr="003509AB">
        <w:rPr>
          <w:rFonts w:ascii="Times New Roman" w:hAnsi="Times New Roman" w:cs="Times New Roman"/>
          <w:sz w:val="24"/>
          <w:szCs w:val="24"/>
        </w:rPr>
        <w:t xml:space="preserve"> Этот метод можно рассматривать как средство вторичного</w:t>
      </w:r>
      <w:r w:rsidRPr="003509AB">
        <w:rPr>
          <w:rFonts w:ascii="Times New Roman" w:hAnsi="Times New Roman" w:cs="Times New Roman"/>
          <w:sz w:val="24"/>
          <w:szCs w:val="24"/>
        </w:rPr>
        <w:br/>
        <w:t>ознакомления с художественным произведением.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3509AB">
        <w:rPr>
          <w:rFonts w:ascii="Times New Roman" w:hAnsi="Times New Roman" w:cs="Times New Roman"/>
          <w:i/>
          <w:sz w:val="24"/>
          <w:szCs w:val="24"/>
        </w:rPr>
        <w:t>Заучивание наизусть.</w:t>
      </w:r>
      <w:r w:rsidRPr="003509AB">
        <w:rPr>
          <w:rFonts w:ascii="Times New Roman" w:hAnsi="Times New Roman" w:cs="Times New Roman"/>
          <w:sz w:val="24"/>
          <w:szCs w:val="24"/>
        </w:rPr>
        <w:t xml:space="preserve"> Выбор способа передачи произведения (чтение или</w:t>
      </w:r>
      <w:r w:rsidRPr="003509AB">
        <w:rPr>
          <w:rFonts w:ascii="Times New Roman" w:hAnsi="Times New Roman" w:cs="Times New Roman"/>
          <w:sz w:val="24"/>
          <w:szCs w:val="24"/>
        </w:rPr>
        <w:br/>
        <w:t>рассказывание) зависит от жанра произведения и возраста слушателей.</w:t>
      </w:r>
      <w:r w:rsidRPr="003509AB">
        <w:rPr>
          <w:rFonts w:ascii="Times New Roman" w:hAnsi="Times New Roman" w:cs="Times New Roman"/>
          <w:sz w:val="24"/>
          <w:szCs w:val="24"/>
        </w:rPr>
        <w:br/>
        <w:t>Традиционно в методике развития речи</w:t>
      </w:r>
      <w:r w:rsidRPr="003509AB">
        <w:rPr>
          <w:rFonts w:ascii="Times New Roman" w:hAnsi="Times New Roman" w:cs="Times New Roman"/>
          <w:sz w:val="24"/>
          <w:szCs w:val="24"/>
        </w:rPr>
        <w:br/>
        <w:t>принято выделяем две формы работы с книгой в детском саду: чтение и рассказывание</w:t>
      </w:r>
      <w:r w:rsidRPr="003509AB">
        <w:rPr>
          <w:rFonts w:ascii="Times New Roman" w:hAnsi="Times New Roman" w:cs="Times New Roman"/>
          <w:sz w:val="24"/>
          <w:szCs w:val="24"/>
        </w:rPr>
        <w:br/>
        <w:t>художественной литературы, и заучивание стихотворений на занятиях и использование</w:t>
      </w:r>
      <w:r w:rsidRPr="003509AB">
        <w:rPr>
          <w:rFonts w:ascii="Times New Roman" w:hAnsi="Times New Roman" w:cs="Times New Roman"/>
          <w:sz w:val="24"/>
          <w:szCs w:val="24"/>
        </w:rPr>
        <w:br/>
        <w:t>литературных произведений и произведений устного народного творчества вне занятий, в</w:t>
      </w:r>
      <w:r w:rsidRPr="003509AB">
        <w:rPr>
          <w:rFonts w:ascii="Times New Roman" w:hAnsi="Times New Roman" w:cs="Times New Roman"/>
          <w:sz w:val="24"/>
          <w:szCs w:val="24"/>
        </w:rPr>
        <w:br/>
        <w:t>разных видах деятельности.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Типы занятий: </w:t>
      </w:r>
    </w:p>
    <w:p w:rsidR="003509AB" w:rsidRPr="003509AB" w:rsidRDefault="003509AB" w:rsidP="003509AB">
      <w:pPr>
        <w:rPr>
          <w:rFonts w:ascii="Times New Roman" w:hAnsi="Times New Roman" w:cs="Times New Roman"/>
          <w:sz w:val="24"/>
          <w:szCs w:val="24"/>
        </w:rPr>
      </w:pPr>
      <w:r w:rsidRPr="003509AB">
        <w:rPr>
          <w:rFonts w:ascii="Times New Roman" w:hAnsi="Times New Roman" w:cs="Times New Roman"/>
          <w:sz w:val="24"/>
          <w:szCs w:val="24"/>
        </w:rPr>
        <w:t>1. Чтение и рассказывание одного предложения.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2. Чтение нескольких произведений, </w:t>
      </w:r>
      <w:proofErr w:type="spellStart"/>
      <w:r w:rsidRPr="003509AB">
        <w:rPr>
          <w:rFonts w:ascii="Times New Roman" w:hAnsi="Times New Roman" w:cs="Times New Roman"/>
          <w:sz w:val="24"/>
          <w:szCs w:val="24"/>
        </w:rPr>
        <w:t>объединѐнных</w:t>
      </w:r>
      <w:proofErr w:type="spellEnd"/>
      <w:r w:rsidRPr="003509AB">
        <w:rPr>
          <w:rFonts w:ascii="Times New Roman" w:hAnsi="Times New Roman" w:cs="Times New Roman"/>
          <w:sz w:val="24"/>
          <w:szCs w:val="24"/>
        </w:rPr>
        <w:t xml:space="preserve"> единой тематикой (чтение стихов и</w:t>
      </w:r>
      <w:r w:rsidRPr="003509AB">
        <w:rPr>
          <w:rFonts w:ascii="Times New Roman" w:hAnsi="Times New Roman" w:cs="Times New Roman"/>
          <w:sz w:val="24"/>
          <w:szCs w:val="24"/>
        </w:rPr>
        <w:br/>
        <w:t>рассказов о весне, о жизни животных) или единством образов (две сказки о лисичке).</w:t>
      </w:r>
      <w:r w:rsidRPr="003509AB">
        <w:rPr>
          <w:rFonts w:ascii="Times New Roman" w:hAnsi="Times New Roman" w:cs="Times New Roman"/>
          <w:sz w:val="24"/>
          <w:szCs w:val="24"/>
        </w:rPr>
        <w:br/>
        <w:t>Можно объединять произведения одного жанра (два рассказа с моральным содержанием)</w:t>
      </w:r>
      <w:r w:rsidRPr="003509AB">
        <w:rPr>
          <w:rFonts w:ascii="Times New Roman" w:hAnsi="Times New Roman" w:cs="Times New Roman"/>
          <w:sz w:val="24"/>
          <w:szCs w:val="24"/>
        </w:rPr>
        <w:br/>
        <w:t>или несколько жанров (загадка, рассказ, стихотворение). На таких занятиях объединяют</w:t>
      </w:r>
      <w:r w:rsidRPr="003509AB">
        <w:rPr>
          <w:rFonts w:ascii="Times New Roman" w:hAnsi="Times New Roman" w:cs="Times New Roman"/>
          <w:sz w:val="24"/>
          <w:szCs w:val="24"/>
        </w:rPr>
        <w:br/>
        <w:t>новый и уже знакомый материал.</w:t>
      </w:r>
      <w:r w:rsidRPr="003509AB">
        <w:rPr>
          <w:rFonts w:ascii="Times New Roman" w:hAnsi="Times New Roman" w:cs="Times New Roman"/>
          <w:sz w:val="24"/>
          <w:szCs w:val="24"/>
        </w:rPr>
        <w:br/>
        <w:t>3. Объединение произведений, принадлежащих к разным видам искусства: а) чтение</w:t>
      </w:r>
      <w:r w:rsidRPr="003509AB">
        <w:rPr>
          <w:rFonts w:ascii="Times New Roman" w:hAnsi="Times New Roman" w:cs="Times New Roman"/>
          <w:sz w:val="24"/>
          <w:szCs w:val="24"/>
        </w:rPr>
        <w:br/>
        <w:t>литературного произведения и рассматривание репродукций с картины известного</w:t>
      </w:r>
      <w:r w:rsidRPr="003509AB">
        <w:rPr>
          <w:rFonts w:ascii="Times New Roman" w:hAnsi="Times New Roman" w:cs="Times New Roman"/>
          <w:sz w:val="24"/>
          <w:szCs w:val="24"/>
        </w:rPr>
        <w:br/>
        <w:t>художника; б) чтение (лучше поэтического произведения) в сочетании с музыкой.</w:t>
      </w:r>
      <w:r w:rsidRPr="003509AB">
        <w:rPr>
          <w:rFonts w:ascii="Times New Roman" w:hAnsi="Times New Roman" w:cs="Times New Roman"/>
          <w:sz w:val="24"/>
          <w:szCs w:val="24"/>
        </w:rPr>
        <w:br/>
        <w:t>4. Чтение и рассказывание с использованием наглядного материала:</w:t>
      </w:r>
      <w:r w:rsidRPr="003509AB">
        <w:rPr>
          <w:rFonts w:ascii="Times New Roman" w:hAnsi="Times New Roman" w:cs="Times New Roman"/>
          <w:sz w:val="24"/>
          <w:szCs w:val="24"/>
        </w:rPr>
        <w:br/>
        <w:t>а) чтение и рассказывание с игрушками (повторное рассказывание сказки «Три медведя»</w:t>
      </w:r>
      <w:r w:rsidRPr="003509AB">
        <w:rPr>
          <w:rFonts w:ascii="Times New Roman" w:hAnsi="Times New Roman" w:cs="Times New Roman"/>
          <w:sz w:val="24"/>
          <w:szCs w:val="24"/>
        </w:rPr>
        <w:br/>
        <w:t>сопровождается показом игрушек и действий с ними);</w:t>
      </w:r>
      <w:r w:rsidRPr="003509AB">
        <w:rPr>
          <w:rFonts w:ascii="Times New Roman" w:hAnsi="Times New Roman" w:cs="Times New Roman"/>
          <w:sz w:val="24"/>
          <w:szCs w:val="24"/>
        </w:rPr>
        <w:br/>
        <w:t>б) настольный театр (картонный или фанерный, например, по сказке «Репка»);</w:t>
      </w:r>
      <w:r w:rsidRPr="003509AB">
        <w:rPr>
          <w:rFonts w:ascii="Times New Roman" w:hAnsi="Times New Roman" w:cs="Times New Roman"/>
          <w:sz w:val="24"/>
          <w:szCs w:val="24"/>
        </w:rPr>
        <w:br/>
        <w:t>в) кукольный и теневой театр;</w:t>
      </w:r>
      <w:r w:rsidRPr="003509AB">
        <w:rPr>
          <w:rFonts w:ascii="Times New Roman" w:hAnsi="Times New Roman" w:cs="Times New Roman"/>
          <w:sz w:val="24"/>
          <w:szCs w:val="24"/>
        </w:rPr>
        <w:br/>
        <w:t>г) диафильмы, диапозитивы, кинофильмы, телепередачи</w:t>
      </w:r>
      <w:proofErr w:type="gramStart"/>
      <w:r w:rsidRPr="00350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9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509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509AB">
        <w:rPr>
          <w:rFonts w:ascii="Times New Roman" w:hAnsi="Times New Roman" w:cs="Times New Roman"/>
          <w:sz w:val="24"/>
          <w:szCs w:val="24"/>
        </w:rPr>
        <w:t>остаточно показывать</w:t>
      </w:r>
      <w:r w:rsidRPr="003509AB">
        <w:rPr>
          <w:rFonts w:ascii="Times New Roman" w:hAnsi="Times New Roman" w:cs="Times New Roman"/>
          <w:sz w:val="24"/>
          <w:szCs w:val="24"/>
        </w:rPr>
        <w:br/>
        <w:t>примерно 10 раз в году, на занятиях и вне занятий – в уголке книги, при повторном чтении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какой-либо сказки, рассказа. </w:t>
      </w:r>
      <w:proofErr w:type="gramStart"/>
      <w:r w:rsidRPr="003509AB">
        <w:rPr>
          <w:rFonts w:ascii="Times New Roman" w:hAnsi="Times New Roman" w:cs="Times New Roman"/>
          <w:sz w:val="24"/>
          <w:szCs w:val="24"/>
        </w:rPr>
        <w:t>Но, учебное средство, сильно воздействующее на</w:t>
      </w:r>
      <w:r w:rsidRPr="003509AB">
        <w:rPr>
          <w:rFonts w:ascii="Times New Roman" w:hAnsi="Times New Roman" w:cs="Times New Roman"/>
          <w:sz w:val="24"/>
          <w:szCs w:val="24"/>
        </w:rPr>
        <w:br/>
        <w:t>эмоциональную сферу детей, быстро утрачивает свою действенность, если они</w:t>
      </w:r>
      <w:r w:rsidRPr="003509AB">
        <w:rPr>
          <w:rFonts w:ascii="Times New Roman" w:hAnsi="Times New Roman" w:cs="Times New Roman"/>
          <w:sz w:val="24"/>
          <w:szCs w:val="24"/>
        </w:rPr>
        <w:br/>
        <w:t>используются слишком часто.)</w:t>
      </w:r>
      <w:proofErr w:type="gramEnd"/>
    </w:p>
    <w:p w:rsidR="003509AB" w:rsidRDefault="003509AB" w:rsidP="003509AB">
      <w:pPr>
        <w:rPr>
          <w:rFonts w:ascii="Times New Roman" w:hAnsi="Times New Roman" w:cs="Times New Roman"/>
          <w:sz w:val="24"/>
          <w:szCs w:val="24"/>
        </w:rPr>
      </w:pPr>
      <w:r w:rsidRPr="003509AB">
        <w:rPr>
          <w:rFonts w:ascii="Times New Roman" w:hAnsi="Times New Roman" w:cs="Times New Roman"/>
          <w:sz w:val="24"/>
          <w:szCs w:val="24"/>
        </w:rPr>
        <w:t>5. Чтение как часть занятия по развитию речи: а) оно может быть логически связано с</w:t>
      </w:r>
      <w:r w:rsidRPr="003509AB">
        <w:rPr>
          <w:rFonts w:ascii="Times New Roman" w:hAnsi="Times New Roman" w:cs="Times New Roman"/>
          <w:sz w:val="24"/>
          <w:szCs w:val="24"/>
        </w:rPr>
        <w:br/>
        <w:t>содержанием занятия (в процессе беседы о школе чтение стихов, загадывание загадок); б)</w:t>
      </w:r>
      <w:r w:rsidRPr="003509AB">
        <w:rPr>
          <w:rFonts w:ascii="Times New Roman" w:hAnsi="Times New Roman" w:cs="Times New Roman"/>
          <w:sz w:val="24"/>
          <w:szCs w:val="24"/>
        </w:rPr>
        <w:br/>
        <w:t>чтение может быть самостоятельной частью занятия (повторное чтение стихов или</w:t>
      </w:r>
      <w:r w:rsidRPr="003509AB">
        <w:rPr>
          <w:rFonts w:ascii="Times New Roman" w:hAnsi="Times New Roman" w:cs="Times New Roman"/>
          <w:sz w:val="24"/>
          <w:szCs w:val="24"/>
        </w:rPr>
        <w:br/>
        <w:t>рассказа как закрепление материала).</w:t>
      </w:r>
      <w:r w:rsidRPr="003509AB">
        <w:rPr>
          <w:rFonts w:ascii="Times New Roman" w:hAnsi="Times New Roman" w:cs="Times New Roman"/>
          <w:sz w:val="24"/>
          <w:szCs w:val="24"/>
        </w:rPr>
        <w:br/>
        <w:t>В методике занятий выделяем такие вопросы, как подготовка к занятию и методические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требования к нему, беседа о </w:t>
      </w:r>
      <w:proofErr w:type="gramStart"/>
      <w:r w:rsidRPr="003509AB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3509AB">
        <w:rPr>
          <w:rFonts w:ascii="Times New Roman" w:hAnsi="Times New Roman" w:cs="Times New Roman"/>
          <w:sz w:val="24"/>
          <w:szCs w:val="24"/>
        </w:rPr>
        <w:t>, повторное чтение, использование иллюстраций.</w:t>
      </w:r>
      <w:r w:rsidRPr="003509AB">
        <w:rPr>
          <w:rFonts w:ascii="Times New Roman" w:hAnsi="Times New Roman" w:cs="Times New Roman"/>
          <w:sz w:val="24"/>
          <w:szCs w:val="24"/>
        </w:rPr>
        <w:br/>
        <w:t>Методика проведения занятий по художественному чтению и рассказыванию и его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r w:rsidRPr="003509AB">
        <w:rPr>
          <w:rFonts w:ascii="Times New Roman" w:hAnsi="Times New Roman" w:cs="Times New Roman"/>
          <w:sz w:val="24"/>
          <w:szCs w:val="24"/>
        </w:rPr>
        <w:lastRenderedPageBreak/>
        <w:t>построение зависят от типа занятия, содержания литературного материала и возраста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детей. </w:t>
      </w:r>
    </w:p>
    <w:p w:rsidR="003509AB" w:rsidRDefault="003509AB" w:rsidP="003509AB">
      <w:pPr>
        <w:rPr>
          <w:rFonts w:ascii="Times New Roman" w:hAnsi="Times New Roman" w:cs="Times New Roman"/>
          <w:sz w:val="24"/>
          <w:szCs w:val="24"/>
        </w:rPr>
      </w:pPr>
      <w:r w:rsidRPr="003509AB">
        <w:rPr>
          <w:rFonts w:ascii="Times New Roman" w:hAnsi="Times New Roman" w:cs="Times New Roman"/>
          <w:sz w:val="24"/>
          <w:szCs w:val="24"/>
        </w:rPr>
        <w:t>В структуре типичного занятия можно выделить три части. В первой части</w:t>
      </w:r>
      <w:r w:rsidRPr="003509AB">
        <w:rPr>
          <w:rFonts w:ascii="Times New Roman" w:hAnsi="Times New Roman" w:cs="Times New Roman"/>
          <w:sz w:val="24"/>
          <w:szCs w:val="24"/>
        </w:rPr>
        <w:br/>
        <w:t>происходит знакомство с произведением, основная цель - обеспечить детям правильное и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яркое восприятие </w:t>
      </w:r>
      <w:proofErr w:type="spellStart"/>
      <w:r w:rsidRPr="003509AB">
        <w:rPr>
          <w:rFonts w:ascii="Times New Roman" w:hAnsi="Times New Roman" w:cs="Times New Roman"/>
          <w:sz w:val="24"/>
          <w:szCs w:val="24"/>
        </w:rPr>
        <w:t>путѐ</w:t>
      </w:r>
      <w:proofErr w:type="gramStart"/>
      <w:r w:rsidRPr="003509A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509AB">
        <w:rPr>
          <w:rFonts w:ascii="Times New Roman" w:hAnsi="Times New Roman" w:cs="Times New Roman"/>
          <w:sz w:val="24"/>
          <w:szCs w:val="24"/>
        </w:rPr>
        <w:t xml:space="preserve"> художественного слова. Во второй части проводится беседа о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509AB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3509AB">
        <w:rPr>
          <w:rFonts w:ascii="Times New Roman" w:hAnsi="Times New Roman" w:cs="Times New Roman"/>
          <w:sz w:val="24"/>
          <w:szCs w:val="24"/>
        </w:rPr>
        <w:t xml:space="preserve"> с целью уточнения содержания и литературно-художественной формы,</w:t>
      </w:r>
      <w:r w:rsidRPr="003509AB">
        <w:rPr>
          <w:rFonts w:ascii="Times New Roman" w:hAnsi="Times New Roman" w:cs="Times New Roman"/>
          <w:sz w:val="24"/>
          <w:szCs w:val="24"/>
        </w:rPr>
        <w:br/>
        <w:t>средств художественной выразительности. В третьей части организуется повторное</w:t>
      </w:r>
      <w:r w:rsidRPr="003509AB">
        <w:rPr>
          <w:rFonts w:ascii="Times New Roman" w:hAnsi="Times New Roman" w:cs="Times New Roman"/>
          <w:sz w:val="24"/>
          <w:szCs w:val="24"/>
        </w:rPr>
        <w:br/>
        <w:t>чтение текста с целью закрепления эмоционального впечатления и углубления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воспринятого. </w:t>
      </w:r>
    </w:p>
    <w:p w:rsidR="003509AB" w:rsidRPr="003509AB" w:rsidRDefault="003509AB" w:rsidP="003509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09AB">
        <w:rPr>
          <w:rFonts w:ascii="Times New Roman" w:hAnsi="Times New Roman" w:cs="Times New Roman"/>
          <w:sz w:val="24"/>
          <w:szCs w:val="24"/>
        </w:rPr>
        <w:t xml:space="preserve">Проведение занятия требует создания спокойной обстановки, </w:t>
      </w:r>
      <w:proofErr w:type="spellStart"/>
      <w:r w:rsidRPr="003509AB">
        <w:rPr>
          <w:rFonts w:ascii="Times New Roman" w:hAnsi="Times New Roman" w:cs="Times New Roman"/>
          <w:sz w:val="24"/>
          <w:szCs w:val="24"/>
        </w:rPr>
        <w:t>чѐткой</w:t>
      </w:r>
      <w:proofErr w:type="spellEnd"/>
      <w:r w:rsidRPr="003509AB">
        <w:rPr>
          <w:rFonts w:ascii="Times New Roman" w:hAnsi="Times New Roman" w:cs="Times New Roman"/>
          <w:sz w:val="24"/>
          <w:szCs w:val="24"/>
        </w:rPr>
        <w:br/>
        <w:t>организации детей, соответствующей эмоциональной атмосферы. Чтению может</w:t>
      </w:r>
      <w:r w:rsidRPr="003509AB">
        <w:rPr>
          <w:rFonts w:ascii="Times New Roman" w:hAnsi="Times New Roman" w:cs="Times New Roman"/>
          <w:sz w:val="24"/>
          <w:szCs w:val="24"/>
        </w:rPr>
        <w:br/>
        <w:t>предшествовать краткая вводная беседа, подготавливающая детей к восприятию,</w:t>
      </w:r>
      <w:r w:rsidRPr="003509AB">
        <w:rPr>
          <w:rFonts w:ascii="Times New Roman" w:hAnsi="Times New Roman" w:cs="Times New Roman"/>
          <w:sz w:val="24"/>
          <w:szCs w:val="24"/>
        </w:rPr>
        <w:br/>
        <w:t>связывающая их опыт, текущие события с темой произведения. В такую беседу могут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быть </w:t>
      </w:r>
      <w:proofErr w:type="gramStart"/>
      <w:r w:rsidRPr="003509AB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3509AB">
        <w:rPr>
          <w:rFonts w:ascii="Times New Roman" w:hAnsi="Times New Roman" w:cs="Times New Roman"/>
          <w:sz w:val="24"/>
          <w:szCs w:val="24"/>
        </w:rPr>
        <w:t>: краткий рассказ о писателе, напоминание о его других книгах, уже</w:t>
      </w:r>
      <w:r w:rsidRPr="003509AB">
        <w:rPr>
          <w:rFonts w:ascii="Times New Roman" w:hAnsi="Times New Roman" w:cs="Times New Roman"/>
          <w:sz w:val="24"/>
          <w:szCs w:val="24"/>
        </w:rPr>
        <w:br/>
        <w:t>знакомых детям. Если предшествующей работой дети подготовлены к восприятию книги,</w:t>
      </w:r>
      <w:r w:rsidRPr="003509AB">
        <w:rPr>
          <w:rFonts w:ascii="Times New Roman" w:hAnsi="Times New Roman" w:cs="Times New Roman"/>
          <w:sz w:val="24"/>
          <w:szCs w:val="24"/>
        </w:rPr>
        <w:br/>
        <w:t>вызвать у них интерес можно с помощью загадки, стихотворения, картинки. Далее нужно</w:t>
      </w:r>
      <w:r w:rsidRPr="003509AB">
        <w:rPr>
          <w:rFonts w:ascii="Times New Roman" w:hAnsi="Times New Roman" w:cs="Times New Roman"/>
          <w:sz w:val="24"/>
          <w:szCs w:val="24"/>
        </w:rPr>
        <w:br/>
        <w:t>назвать произведение, его жанр (рассказ, сказка, стихотворение), имя автора.</w:t>
      </w:r>
      <w:r w:rsidRPr="003509AB">
        <w:rPr>
          <w:rFonts w:ascii="Times New Roman" w:hAnsi="Times New Roman" w:cs="Times New Roman"/>
          <w:sz w:val="24"/>
          <w:szCs w:val="24"/>
        </w:rPr>
        <w:br/>
        <w:t>Выразительное чтение, заинтересованность самого воспитателя, его эмоциональный</w:t>
      </w:r>
      <w:r w:rsidRPr="003509AB">
        <w:rPr>
          <w:rFonts w:ascii="Times New Roman" w:hAnsi="Times New Roman" w:cs="Times New Roman"/>
          <w:sz w:val="24"/>
          <w:szCs w:val="24"/>
        </w:rPr>
        <w:br/>
        <w:t>контакт с детьми повышает степень воздействия художественного слова. Во время чтения</w:t>
      </w:r>
      <w:r w:rsidRPr="003509AB">
        <w:rPr>
          <w:rFonts w:ascii="Times New Roman" w:hAnsi="Times New Roman" w:cs="Times New Roman"/>
          <w:sz w:val="24"/>
          <w:szCs w:val="24"/>
        </w:rPr>
        <w:br/>
        <w:t>не следует отвлекать детей от восприятия текста вопросами, дисциплинарными</w:t>
      </w:r>
      <w:r w:rsidRPr="003509AB">
        <w:rPr>
          <w:rFonts w:ascii="Times New Roman" w:hAnsi="Times New Roman" w:cs="Times New Roman"/>
          <w:sz w:val="24"/>
          <w:szCs w:val="24"/>
        </w:rPr>
        <w:br/>
        <w:t>замечаниями, достаточно бывает повышения или понижения голоса, паузы. В конце</w:t>
      </w:r>
      <w:r w:rsidRPr="003509AB">
        <w:rPr>
          <w:rFonts w:ascii="Times New Roman" w:hAnsi="Times New Roman" w:cs="Times New Roman"/>
          <w:sz w:val="24"/>
          <w:szCs w:val="24"/>
        </w:rPr>
        <w:br/>
        <w:t>занятия можно повторное чтение произведения (если оно короткое) и рассматривание</w:t>
      </w:r>
      <w:r w:rsidRPr="003509AB">
        <w:rPr>
          <w:rFonts w:ascii="Times New Roman" w:hAnsi="Times New Roman" w:cs="Times New Roman"/>
          <w:sz w:val="24"/>
          <w:szCs w:val="24"/>
        </w:rPr>
        <w:br/>
        <w:t>иллюстраций, которые углубляют понимание текста, уточняют его, полнее раскрывают</w:t>
      </w:r>
      <w:r w:rsidRPr="003509AB">
        <w:rPr>
          <w:rFonts w:ascii="Times New Roman" w:hAnsi="Times New Roman" w:cs="Times New Roman"/>
          <w:sz w:val="24"/>
          <w:szCs w:val="24"/>
        </w:rPr>
        <w:br/>
        <w:t>художественные образы.</w:t>
      </w:r>
      <w:r w:rsidRPr="003509AB">
        <w:rPr>
          <w:rFonts w:ascii="Times New Roman" w:hAnsi="Times New Roman" w:cs="Times New Roman"/>
          <w:sz w:val="24"/>
          <w:szCs w:val="24"/>
        </w:rPr>
        <w:br/>
        <w:t>Методика использования иллюстраций зависит от содержания и формы книги, от</w:t>
      </w:r>
      <w:r w:rsidRPr="003509AB">
        <w:rPr>
          <w:rFonts w:ascii="Times New Roman" w:hAnsi="Times New Roman" w:cs="Times New Roman"/>
          <w:sz w:val="24"/>
          <w:szCs w:val="24"/>
        </w:rPr>
        <w:br/>
        <w:t>возраста детей. Основной принцип - показ иллюстрации не должен нарушать целостного</w:t>
      </w:r>
      <w:r w:rsidRPr="003509AB">
        <w:rPr>
          <w:rFonts w:ascii="Times New Roman" w:hAnsi="Times New Roman" w:cs="Times New Roman"/>
          <w:sz w:val="24"/>
          <w:szCs w:val="24"/>
        </w:rPr>
        <w:br/>
        <w:t>восприятия текста. Основная задача чтения дошкольника - научить слушать и слышать</w:t>
      </w:r>
      <w:r w:rsidRPr="003509AB">
        <w:rPr>
          <w:rFonts w:ascii="Times New Roman" w:hAnsi="Times New Roman" w:cs="Times New Roman"/>
          <w:sz w:val="24"/>
          <w:szCs w:val="24"/>
        </w:rPr>
        <w:br/>
        <w:t>(правильно воспринимать речь). Картинка - иллюстрация, помещаемая в детской книге,</w:t>
      </w:r>
      <w:r w:rsidRPr="003509AB">
        <w:rPr>
          <w:rFonts w:ascii="Times New Roman" w:hAnsi="Times New Roman" w:cs="Times New Roman"/>
          <w:sz w:val="24"/>
          <w:szCs w:val="24"/>
        </w:rPr>
        <w:br/>
        <w:t>помогает воспитателю преподнести ребенку читаемый текст, но она и может помешать</w:t>
      </w:r>
      <w:r w:rsidRPr="003509AB">
        <w:rPr>
          <w:rFonts w:ascii="Times New Roman" w:hAnsi="Times New Roman" w:cs="Times New Roman"/>
          <w:sz w:val="24"/>
          <w:szCs w:val="24"/>
        </w:rPr>
        <w:br/>
        <w:t>восприятию, если показать ее не вовремя. При знакомстве с новой книгой целесообразно</w:t>
      </w:r>
      <w:r w:rsidRPr="003509AB">
        <w:rPr>
          <w:rFonts w:ascii="Times New Roman" w:hAnsi="Times New Roman" w:cs="Times New Roman"/>
          <w:sz w:val="24"/>
          <w:szCs w:val="24"/>
        </w:rPr>
        <w:br/>
        <w:t>сначала прочесть детям текст, а затем рассмотреть с ними вместе иллюстрации. Надо,</w:t>
      </w:r>
      <w:r w:rsidRPr="003509AB">
        <w:rPr>
          <w:rFonts w:ascii="Times New Roman" w:hAnsi="Times New Roman" w:cs="Times New Roman"/>
          <w:sz w:val="24"/>
          <w:szCs w:val="24"/>
        </w:rPr>
        <w:br/>
        <w:t>чтобы картина следовала за словом, а не наоборот - иначе яркая картинка может увлечь</w:t>
      </w:r>
      <w:r w:rsidRPr="003509AB">
        <w:rPr>
          <w:rFonts w:ascii="Times New Roman" w:hAnsi="Times New Roman" w:cs="Times New Roman"/>
          <w:sz w:val="24"/>
          <w:szCs w:val="24"/>
        </w:rPr>
        <w:br/>
        <w:t>детей настолько, что они будут только ее и представлять себе мысленно, зрительный</w:t>
      </w:r>
      <w:r w:rsidRPr="003509AB">
        <w:rPr>
          <w:rFonts w:ascii="Times New Roman" w:hAnsi="Times New Roman" w:cs="Times New Roman"/>
          <w:sz w:val="24"/>
          <w:szCs w:val="24"/>
        </w:rPr>
        <w:br/>
        <w:t>образ не сольется со словом, потому, что дети "не услышат" слова, его звуковая оболочка</w:t>
      </w:r>
      <w:r w:rsidRPr="003509AB">
        <w:rPr>
          <w:rFonts w:ascii="Times New Roman" w:hAnsi="Times New Roman" w:cs="Times New Roman"/>
          <w:sz w:val="24"/>
          <w:szCs w:val="24"/>
        </w:rPr>
        <w:br/>
        <w:t>их не заинтересует. Исключение составляет красочная обложка книги, вызывающая</w:t>
      </w:r>
      <w:r w:rsidRPr="003509AB">
        <w:rPr>
          <w:rFonts w:ascii="Times New Roman" w:hAnsi="Times New Roman" w:cs="Times New Roman"/>
          <w:sz w:val="24"/>
          <w:szCs w:val="24"/>
        </w:rPr>
        <w:br/>
        <w:t>естественный интерес, любопытство детей к данной книге. Но после того как книга</w:t>
      </w:r>
      <w:r w:rsidRPr="003509AB">
        <w:rPr>
          <w:rFonts w:ascii="Times New Roman" w:hAnsi="Times New Roman" w:cs="Times New Roman"/>
          <w:sz w:val="24"/>
          <w:szCs w:val="24"/>
        </w:rPr>
        <w:br/>
        <w:t>прочитана, внимание детей фиксируется на ее содержании, воспитатель показывает</w:t>
      </w:r>
    </w:p>
    <w:p w:rsidR="003509AB" w:rsidRPr="003509AB" w:rsidRDefault="003509AB" w:rsidP="003509AB">
      <w:pPr>
        <w:rPr>
          <w:rFonts w:ascii="Times New Roman" w:hAnsi="Times New Roman" w:cs="Times New Roman"/>
          <w:sz w:val="24"/>
          <w:szCs w:val="24"/>
        </w:rPr>
      </w:pPr>
      <w:r w:rsidRPr="003509AB">
        <w:rPr>
          <w:rFonts w:ascii="Times New Roman" w:hAnsi="Times New Roman" w:cs="Times New Roman"/>
          <w:sz w:val="24"/>
          <w:szCs w:val="24"/>
        </w:rPr>
        <w:t>иллюстрации к ней. Дети узнают на них героев, веще события, о которых шла речь в</w:t>
      </w:r>
      <w:r w:rsidRPr="003509AB">
        <w:rPr>
          <w:rFonts w:ascii="Times New Roman" w:hAnsi="Times New Roman" w:cs="Times New Roman"/>
          <w:sz w:val="24"/>
          <w:szCs w:val="24"/>
        </w:rPr>
        <w:br/>
        <w:t>тексте.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509AB">
        <w:rPr>
          <w:rFonts w:ascii="Times New Roman" w:hAnsi="Times New Roman" w:cs="Times New Roman"/>
          <w:sz w:val="24"/>
          <w:szCs w:val="24"/>
        </w:rPr>
        <w:t>Программа детского сада предусматривает для этого много произведений устного</w:t>
      </w:r>
      <w:r w:rsidRPr="003509AB">
        <w:rPr>
          <w:rFonts w:ascii="Times New Roman" w:hAnsi="Times New Roman" w:cs="Times New Roman"/>
          <w:sz w:val="24"/>
          <w:szCs w:val="24"/>
        </w:rPr>
        <w:br/>
        <w:t>народного творчества, в которых основной мотив многократно повторяется: это сказки</w:t>
      </w:r>
      <w:r w:rsidRPr="003509AB">
        <w:rPr>
          <w:rFonts w:ascii="Times New Roman" w:hAnsi="Times New Roman" w:cs="Times New Roman"/>
          <w:sz w:val="24"/>
          <w:szCs w:val="24"/>
        </w:rPr>
        <w:br/>
        <w:t>"Курочка-Ряба", "Репка", "Теремок", "Колобок", "Козлята и волк", "Маша и медведь",</w:t>
      </w:r>
      <w:r w:rsidRPr="003509AB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3509AB">
        <w:rPr>
          <w:rFonts w:ascii="Times New Roman" w:hAnsi="Times New Roman" w:cs="Times New Roman"/>
          <w:sz w:val="24"/>
          <w:szCs w:val="24"/>
        </w:rPr>
        <w:t>Козадереза</w:t>
      </w:r>
      <w:proofErr w:type="spellEnd"/>
      <w:r w:rsidRPr="003509AB">
        <w:rPr>
          <w:rFonts w:ascii="Times New Roman" w:hAnsi="Times New Roman" w:cs="Times New Roman"/>
          <w:sz w:val="24"/>
          <w:szCs w:val="24"/>
        </w:rPr>
        <w:t>" и др. эти повторы и прочтения сказки можно закрепить в памяти еще раз -</w:t>
      </w:r>
      <w:r w:rsidRPr="003509AB">
        <w:rPr>
          <w:rFonts w:ascii="Times New Roman" w:hAnsi="Times New Roman" w:cs="Times New Roman"/>
          <w:sz w:val="24"/>
          <w:szCs w:val="24"/>
        </w:rPr>
        <w:br/>
        <w:t>например, в 1-ой младшей, чтобы уяснить какие же яички снесла курочка повторяются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r w:rsidRPr="003509AB">
        <w:rPr>
          <w:rFonts w:ascii="Times New Roman" w:hAnsi="Times New Roman" w:cs="Times New Roman"/>
          <w:sz w:val="24"/>
          <w:szCs w:val="24"/>
        </w:rPr>
        <w:lastRenderedPageBreak/>
        <w:t>соответствующие места сказки (снесла курочка</w:t>
      </w:r>
      <w:proofErr w:type="gramEnd"/>
      <w:r w:rsidRPr="003509AB">
        <w:rPr>
          <w:rFonts w:ascii="Times New Roman" w:hAnsi="Times New Roman" w:cs="Times New Roman"/>
          <w:sz w:val="24"/>
          <w:szCs w:val="24"/>
        </w:rPr>
        <w:t xml:space="preserve"> яичко, не простое - золотое).</w:t>
      </w:r>
      <w:r w:rsidRPr="003509AB">
        <w:rPr>
          <w:rFonts w:ascii="Times New Roman" w:hAnsi="Times New Roman" w:cs="Times New Roman"/>
          <w:sz w:val="24"/>
          <w:szCs w:val="24"/>
        </w:rPr>
        <w:br/>
        <w:t>Читая (рассказывая) во 2-ой младшей группе уже знакомую детям сказку</w:t>
      </w:r>
      <w:r w:rsidRPr="003509AB">
        <w:rPr>
          <w:rFonts w:ascii="Times New Roman" w:hAnsi="Times New Roman" w:cs="Times New Roman"/>
          <w:sz w:val="24"/>
          <w:szCs w:val="24"/>
        </w:rPr>
        <w:br/>
        <w:t>"Колобок", надо постараться, чтобы дети запомнили песенку колобка, и для этого</w:t>
      </w:r>
      <w:r w:rsidRPr="003509AB">
        <w:rPr>
          <w:rFonts w:ascii="Times New Roman" w:hAnsi="Times New Roman" w:cs="Times New Roman"/>
          <w:sz w:val="24"/>
          <w:szCs w:val="24"/>
        </w:rPr>
        <w:br/>
        <w:t>повторяться. Естественно, что усваиваются и интонации персонажей. Небольшие по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09AB">
        <w:rPr>
          <w:rFonts w:ascii="Times New Roman" w:hAnsi="Times New Roman" w:cs="Times New Roman"/>
          <w:sz w:val="24"/>
          <w:szCs w:val="24"/>
        </w:rPr>
        <w:t>объѐму</w:t>
      </w:r>
      <w:proofErr w:type="spellEnd"/>
      <w:r w:rsidRPr="003509AB">
        <w:rPr>
          <w:rFonts w:ascii="Times New Roman" w:hAnsi="Times New Roman" w:cs="Times New Roman"/>
          <w:sz w:val="24"/>
          <w:szCs w:val="24"/>
        </w:rPr>
        <w:t xml:space="preserve"> произведения повторяются сразу после первичного чтения, большие требуют</w:t>
      </w:r>
      <w:r w:rsidRPr="003509AB">
        <w:rPr>
          <w:rFonts w:ascii="Times New Roman" w:hAnsi="Times New Roman" w:cs="Times New Roman"/>
          <w:sz w:val="24"/>
          <w:szCs w:val="24"/>
        </w:rPr>
        <w:br/>
        <w:t>какого-то времени для осмысления. Далее возможно чтение только отдельных, наиболее</w:t>
      </w:r>
      <w:r w:rsidRPr="003509AB">
        <w:rPr>
          <w:rFonts w:ascii="Times New Roman" w:hAnsi="Times New Roman" w:cs="Times New Roman"/>
          <w:sz w:val="24"/>
          <w:szCs w:val="24"/>
        </w:rPr>
        <w:br/>
        <w:t>значимых частей. Повторное чтение всего этого материала целесообразно провести через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какой-то отрезок времени. Чтение стихов, </w:t>
      </w:r>
      <w:proofErr w:type="spellStart"/>
      <w:r w:rsidRPr="003509A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509AB">
        <w:rPr>
          <w:rFonts w:ascii="Times New Roman" w:hAnsi="Times New Roman" w:cs="Times New Roman"/>
          <w:sz w:val="24"/>
          <w:szCs w:val="24"/>
        </w:rPr>
        <w:t>, коротких рассказов повторяется чаще.</w:t>
      </w:r>
      <w:r w:rsidRPr="003509AB">
        <w:rPr>
          <w:rFonts w:ascii="Times New Roman" w:hAnsi="Times New Roman" w:cs="Times New Roman"/>
          <w:sz w:val="24"/>
          <w:szCs w:val="24"/>
        </w:rPr>
        <w:br/>
        <w:t>Дети любят слушать знакомые рассказы и сказки помногу раз. При повторении</w:t>
      </w:r>
      <w:r w:rsidRPr="003509AB">
        <w:rPr>
          <w:rFonts w:ascii="Times New Roman" w:hAnsi="Times New Roman" w:cs="Times New Roman"/>
          <w:sz w:val="24"/>
          <w:szCs w:val="24"/>
        </w:rPr>
        <w:br/>
        <w:t>необходимо точно воспроизводить первоначальный текст. Знакомые произведения могут</w:t>
      </w:r>
      <w:r w:rsidRPr="003509AB">
        <w:rPr>
          <w:rFonts w:ascii="Times New Roman" w:hAnsi="Times New Roman" w:cs="Times New Roman"/>
          <w:sz w:val="24"/>
          <w:szCs w:val="24"/>
        </w:rPr>
        <w:br/>
        <w:t>быть включены в другие занятия по развитию речи, в литературные и развлечения.</w:t>
      </w:r>
      <w:r w:rsidRPr="003509AB">
        <w:rPr>
          <w:rFonts w:ascii="Times New Roman" w:hAnsi="Times New Roman" w:cs="Times New Roman"/>
          <w:sz w:val="24"/>
          <w:szCs w:val="24"/>
        </w:rPr>
        <w:br/>
        <w:t>Таким образом, при ознакомлении дошкольников с художественной литературой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используются разные </w:t>
      </w:r>
      <w:proofErr w:type="spellStart"/>
      <w:proofErr w:type="gramStart"/>
      <w:r w:rsidRPr="003509A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509AB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3509AB">
        <w:rPr>
          <w:rFonts w:ascii="Times New Roman" w:hAnsi="Times New Roman" w:cs="Times New Roman"/>
          <w:sz w:val="24"/>
          <w:szCs w:val="24"/>
        </w:rPr>
        <w:t xml:space="preserve"> формирования полноценного восприятия произведения</w:t>
      </w:r>
      <w:r w:rsidRPr="003509AB">
        <w:rPr>
          <w:rFonts w:ascii="Times New Roman" w:hAnsi="Times New Roman" w:cs="Times New Roman"/>
          <w:sz w:val="24"/>
          <w:szCs w:val="24"/>
        </w:rPr>
        <w:br/>
        <w:t>детьми: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r w:rsidRPr="003509A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09AB">
        <w:rPr>
          <w:rFonts w:ascii="Times New Roman" w:hAnsi="Times New Roman" w:cs="Times New Roman"/>
          <w:sz w:val="24"/>
          <w:szCs w:val="24"/>
        </w:rPr>
        <w:t xml:space="preserve"> выразительное чтение воспитателя;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r w:rsidRPr="003509A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09AB">
        <w:rPr>
          <w:rFonts w:ascii="Times New Roman" w:hAnsi="Times New Roman" w:cs="Times New Roman"/>
          <w:sz w:val="24"/>
          <w:szCs w:val="24"/>
        </w:rPr>
        <w:t xml:space="preserve"> беседа о прочитанном;</w:t>
      </w:r>
      <w:r w:rsidRPr="003509AB">
        <w:rPr>
          <w:rFonts w:ascii="Times New Roman" w:hAnsi="Times New Roman" w:cs="Times New Roman"/>
          <w:sz w:val="24"/>
          <w:szCs w:val="24"/>
        </w:rPr>
        <w:br/>
        <w:t>повторное чтение;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r w:rsidRPr="003509A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09AB">
        <w:rPr>
          <w:rFonts w:ascii="Times New Roman" w:hAnsi="Times New Roman" w:cs="Times New Roman"/>
          <w:sz w:val="24"/>
          <w:szCs w:val="24"/>
        </w:rPr>
        <w:t xml:space="preserve"> рассматривание иллюстраций;</w:t>
      </w:r>
      <w:r w:rsidRPr="003509AB">
        <w:rPr>
          <w:rFonts w:ascii="Times New Roman" w:hAnsi="Times New Roman" w:cs="Times New Roman"/>
          <w:sz w:val="24"/>
          <w:szCs w:val="24"/>
        </w:rPr>
        <w:br/>
      </w:r>
      <w:r w:rsidRPr="003509A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09AB">
        <w:rPr>
          <w:rFonts w:ascii="Times New Roman" w:hAnsi="Times New Roman" w:cs="Times New Roman"/>
          <w:sz w:val="24"/>
          <w:szCs w:val="24"/>
        </w:rPr>
        <w:t xml:space="preserve"> объяснение незнакомых слов.</w:t>
      </w:r>
      <w:r w:rsidRPr="003509AB">
        <w:rPr>
          <w:rFonts w:ascii="Times New Roman" w:hAnsi="Times New Roman" w:cs="Times New Roman"/>
          <w:sz w:val="24"/>
          <w:szCs w:val="24"/>
        </w:rPr>
        <w:br/>
        <w:t>Большое значение имеет чтение книг с моральным содержанием. В них через</w:t>
      </w:r>
      <w:r w:rsidRPr="003509AB">
        <w:rPr>
          <w:rFonts w:ascii="Times New Roman" w:hAnsi="Times New Roman" w:cs="Times New Roman"/>
          <w:sz w:val="24"/>
          <w:szCs w:val="24"/>
        </w:rPr>
        <w:br/>
        <w:t>художественные образы воспитываются смелость, чувство гордости и восхищения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героизмом людей, сочувствие, отзывчивость, заботливое отношение </w:t>
      </w:r>
      <w:proofErr w:type="gramStart"/>
      <w:r w:rsidRPr="003509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09AB">
        <w:rPr>
          <w:rFonts w:ascii="Times New Roman" w:hAnsi="Times New Roman" w:cs="Times New Roman"/>
          <w:sz w:val="24"/>
          <w:szCs w:val="24"/>
        </w:rPr>
        <w:t xml:space="preserve"> близким. Чтение</w:t>
      </w:r>
      <w:r w:rsidRPr="003509AB">
        <w:rPr>
          <w:rFonts w:ascii="Times New Roman" w:hAnsi="Times New Roman" w:cs="Times New Roman"/>
          <w:sz w:val="24"/>
          <w:szCs w:val="24"/>
        </w:rPr>
        <w:br/>
        <w:t>этих книг обязательно сопровождается беседой. Дети учатся оценивать поступки</w:t>
      </w:r>
      <w:r w:rsidRPr="003509AB">
        <w:rPr>
          <w:rFonts w:ascii="Times New Roman" w:hAnsi="Times New Roman" w:cs="Times New Roman"/>
          <w:sz w:val="24"/>
          <w:szCs w:val="24"/>
        </w:rPr>
        <w:br/>
        <w:t>персонажей, их мотивы. Педагог помогает детям осмыслить отношение к героям,</w:t>
      </w:r>
      <w:r w:rsidRPr="003509AB">
        <w:rPr>
          <w:rFonts w:ascii="Times New Roman" w:hAnsi="Times New Roman" w:cs="Times New Roman"/>
          <w:sz w:val="24"/>
          <w:szCs w:val="24"/>
        </w:rPr>
        <w:br/>
        <w:t xml:space="preserve">добивается понимания главной цели. При правильной постановке вопросов у </w:t>
      </w:r>
      <w:proofErr w:type="spellStart"/>
      <w:r w:rsidRPr="003509AB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509AB">
        <w:rPr>
          <w:rFonts w:ascii="Times New Roman" w:hAnsi="Times New Roman" w:cs="Times New Roman"/>
          <w:sz w:val="24"/>
          <w:szCs w:val="24"/>
        </w:rPr>
        <w:br/>
        <w:t>возникает желание подражать нравственным поступкам героев. Разговор следует вести о</w:t>
      </w:r>
      <w:r w:rsidRPr="003509AB">
        <w:rPr>
          <w:rFonts w:ascii="Times New Roman" w:hAnsi="Times New Roman" w:cs="Times New Roman"/>
          <w:sz w:val="24"/>
          <w:szCs w:val="24"/>
        </w:rPr>
        <w:br/>
        <w:t>поступках персонажей, а не о поведении детей группы. Само произведение силой</w:t>
      </w:r>
      <w:r w:rsidRPr="003509AB">
        <w:rPr>
          <w:rFonts w:ascii="Times New Roman" w:hAnsi="Times New Roman" w:cs="Times New Roman"/>
          <w:sz w:val="24"/>
          <w:szCs w:val="24"/>
        </w:rPr>
        <w:br/>
        <w:t>художественного образа окажет большое воздействие, чем любое морализирование.</w:t>
      </w:r>
    </w:p>
    <w:p w:rsidR="00081DF8" w:rsidRDefault="003509AB">
      <w:r>
        <w:t xml:space="preserve"> </w:t>
      </w:r>
    </w:p>
    <w:sectPr w:rsidR="0008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A1"/>
    <w:rsid w:val="00081DF8"/>
    <w:rsid w:val="003509AB"/>
    <w:rsid w:val="00A07ACE"/>
    <w:rsid w:val="00D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1203</Words>
  <Characters>6858</Characters>
  <Application>Microsoft Office Word</Application>
  <DocSecurity>0</DocSecurity>
  <Lines>57</Lines>
  <Paragraphs>16</Paragraphs>
  <ScaleCrop>false</ScaleCrop>
  <Company>*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копи-комп</dc:creator>
  <cp:keywords/>
  <dc:description/>
  <cp:lastModifiedBy>копи-комп</cp:lastModifiedBy>
  <cp:revision>5</cp:revision>
  <dcterms:created xsi:type="dcterms:W3CDTF">2022-11-21T02:14:00Z</dcterms:created>
  <dcterms:modified xsi:type="dcterms:W3CDTF">2022-11-21T02:22:00Z</dcterms:modified>
</cp:coreProperties>
</file>