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2F2F2"/>
        </w:rPr>
        <w:t>Формирование представлений об окружающем мире: природа, экология, техника и технологии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Недалеко то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время, когда сегодняшние мальчишки и девчонки станут взрослыми людьми, и на их плечи ляжет ответственность за жизнь нашего общества, за судьбу всей Земли. Вот почему очень важно </w:t>
      </w: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воспитывать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каждом из них чувство любви к природе, уважение ко всему живому, способность предвидеть последствия своего поведения в природе.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должен понимать, что в природе не бывает </w:t>
      </w:r>
      <w:r w:rsidRPr="00367CD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«ничейной»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реки, ненужной травки, бесполезной букашки. В природе все гармонично связано между собой, нарушение одной из цепочек грозит нарушением природного баланса.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такое - </w:t>
      </w: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экология?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Экология - это наука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изучающая взаимоотношения живых организмов между собой и с окружающей средой.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Посмотрите, как подчас легкомысленно, пренебрегая элементарными нормами поведения, мы можем выбросить пластиковую бутылку, стаканчики. И так делают многие, причем все это происходит на глазах у детей. А ведь нам надо </w:t>
      </w: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воспитывать экологическую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культуру поведения у дошкольников, пробудить их </w:t>
      </w: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экологическое сознание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Экологическая культура поведения формируется на основе знаний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практических навыков, эстетических переживаний. Дошкольник должен научиться сопереживать живым 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существам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живому больно, его надо любить, убивать животное нельзя, мы не имеем право уничтожать то, что создала природа. Нам нужно закладывать в сознание детей ощущение окружающего мира, как огромного дома, в котором мы все живем.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последнее время были созданы 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программы двух типов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комплексные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направленные на всестороннее развитие детей, и </w:t>
      </w: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парциальные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обеспечивающие одно или несколько направлений </w:t>
      </w: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воспитания и развития.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Комплексные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67CDD" w:rsidRPr="00367CDD" w:rsidRDefault="00367CDD" w:rsidP="00367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«От рождения до школы» (</w:t>
      </w:r>
      <w:proofErr w:type="spell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Н.Е.Веракса</w:t>
      </w:r>
      <w:proofErr w:type="spell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Т.С.Комарова, М.А.Васильева)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Парциальные программы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67CDD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(специально направленные на формирование экологических представлений, отношений):</w:t>
      </w:r>
    </w:p>
    <w:p w:rsidR="00367CDD" w:rsidRPr="00367CDD" w:rsidRDefault="00367CDD" w:rsidP="00367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«Мы» (Н.Н.Кондратьева), </w:t>
      </w:r>
    </w:p>
    <w:p w:rsidR="00367CDD" w:rsidRPr="00367CDD" w:rsidRDefault="00367CDD" w:rsidP="00367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«Юный </w:t>
      </w: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эколог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(С.Н.Николаева).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процессе экологического образования у детей формируются познавательные действия, развивается познавательная мотивация и интерес к миру природы, любознательность, творческая активность, т.е. те личностные качества ребенка, которые представлены как целевые ориентиры в ФГОС 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Цели и задачи экологического воспитания, а также содержание работы педагога в этом направлении отражены в образовательной области «Познавательное развитие», в разделах «Ознакомление с миром природы» и «Развитие познавательно-исследовательской деятельности» примерной общеобразовательной программы дошкольного образования «От рождения до школы», а также в Общеобразовательной программе Дошкольного образования 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 и задачи экологического воспитания детей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 с природой и природными явлениями.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умения устанавливать причинно-следственные связи между природными явлениями.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первичных представлений о природном многообразии планеты Земля.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элементарных экологических представлений.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умения правильно вести себя в природе.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любви к природе, желания беречь ее.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познавательных интересов детей, развитие любознательности и познавательной мотивации;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познавательных действий, развитие воображения и творческой активности;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первичных представлений об объектах, свойствах и отношениях объектов окружающего мира;</w:t>
      </w:r>
    </w:p>
    <w:p w:rsidR="00367CDD" w:rsidRPr="00367CDD" w:rsidRDefault="00367CDD" w:rsidP="00367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Особенностью образовательного процесса в соответствии с ФГОС является то, что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деятельностные</w:t>
      </w:r>
      <w:proofErr w:type="spell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формы и обладают соответствующим содержанием.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из путей повышения эффективности экологического развития состоит в использовании разнообразных форм, методов и приемов работы. Воспитатель должен уметь правильно отобрать познавательный материал и продумать методы и приемы, с помощью которых он сможет лучше всего передать его содержание.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педагогическом процессе педагоги используют различные формы организации детей и различные методы обучения.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Методы обучения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способы совместной деятельности воспитателей и детей, в ходе которой осуществляется формирование знаний, умений и навыков, а также воспитание отношения к окружающему миру.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экологическом воспитании детей широко используются следующие методы обучения: наглядные, практические, словесные.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 наглядным методам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относятся наблюдение, рассматривание картин, демонстрация моделей, кинофильмов, видеофильмов, презентаций. Наглядные методы с наибольшей полнотой соответствуют возможностям познавательной деятельности детей дошкольного возраста,  позволяют сформировать у них яркие, конкретные представления о природе.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Практические методы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игра, элементарные опыты и моделирование. Использование этих методов позволяет воспитателю уточнять представления детей, углублять их путем установления связей и отношений между отдельными предметами и явлениями природы, приводить в систему полученные знания, упражнять дошкольников в применении знаний.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Словесные методы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рассказы воспитателя и детей, чтение художественных произведений о природе, беседы. Словесные методы используются для расширения знаний детей о природе, систематизации и обобщения их. Словесные методы помогают формировать у детей эмоционально-положительное отношение к природе.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работе по экологическому воспитанию детей необходимо использовать разные методы в комплексе, правильно сочетать их между собой. Выбор методов и необходимость комплексного их использования определяются возрастными возможностями детей, характером воспитательно-образовательных задач, которые решает воспитатель. Например, формирование знаний об образе жизни кролика невозможно без наблюдений, о способах ухода за комнатными растениями дети узнают в процессе труда, о свойствах снега и льда – при проведении опытов или игр. Знания о диких животных формируются во время чтения или рассказа воспитателя.</w:t>
      </w:r>
    </w:p>
    <w:p w:rsidR="00367CDD" w:rsidRPr="00367CDD" w:rsidRDefault="00367CDD" w:rsidP="00367CDD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Наглядные методы обучения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Наблюдение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Наблюдение является основным методом экологического воспитания.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Наблюдение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 Целью наблюдения может быть усвоение разных знаний – установление свойств и качеств, структуры и внешнего строения предметов, причин изменения и развитие объектов (растений, животных), сезонных наблюдений.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успешного достижения поставленной цели воспитатель продумывает и использует специальные приемы, организующие активное восприятие детей: задает вопросы, предлагает обследовать, сравнить объекты между собой, установить связи между отдельными объектами и явлениями природы.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Включение разнообразных органов чу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вств в пр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оцессе наблюдения обеспечивает полноту и конкретность формируемых знаний. Наблюдение необходимо сопровождать точной речью воспитателя и детей, чтобы полученные знания усвоились. Так как наблюдение требует сосредоточенности произвольного внимания, педагог должен регулировать его по времени, объему и содержанию.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Систематическое использование наблюдения в ознакомлении с природой приучает детей 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приглядываться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подмечать ее особенности и приводит к развитию наблюдательности, а значит решению одной из важных задач умственного воспитания.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Наблюдение может 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с отдельными детьми, с небольшими группами, так и со всей группой воспитанников. В зависимости от поставленных воспитателем целей наблюдение бывает эпизодическим, длительным и итоговым (обобщающим).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Использование иллюстративно-наглядного материала в работе с детьми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Знакомя детей с природой, педагоги используют разнообразный иллюстративно-наглядный материал: дидактические картины, репродукции с художественных картин, фотографии, диафильмы, кинофильмы, презентации.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Иллюстративно – наглядный материал помогает закреплять и уточнять представления детей, полученные в ходе восприятия природных явлений. С его помощью можно формировать знания об объектах и явлениях природы, которые в данный момент или в данной местности наблюдать невозможно. Например, показать диких зверей или домашних животных других климатических зон можно только на картине или посмотреть кинофильм о данном животном.</w:t>
      </w:r>
    </w:p>
    <w:p w:rsidR="00367CDD" w:rsidRPr="00367CDD" w:rsidRDefault="00367CDD" w:rsidP="00367CDD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Практические методы обучения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Моделирование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на основе чувственного познания требуется «построить» в сознании абстрактное, обобщенное представление об объекте или целом явлении природы, составить схему изучаемого явления. Решить успешно эти задачи помогает воспитателю моделирование как метод ознакомления детей с природой.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 Оно основано на принципе замещения реальных объектов предметами, схематическими изображениями, знаками.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Несложные опыты и экспериментирование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того чтобы знания детей о природе были осознанными, в детском саду используются несложные опыты. Опыт – это наблюдение, которое проводится в специально организованных условиях. 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чтобы доказать необходимость тепла для роста растений и уточнить эти знания, воспитатель ставит опыт: помещает два одинаковых растения в разные условия (одно – в теплое место, а другое - в прохладное) и в течение нескольких дней наблюдает с детьми за изменениями в их развитии.</w:t>
      </w:r>
      <w:proofErr w:type="gramEnd"/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Опыты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изменениях). Опыты имеют большое значение для осознания детьми причинно-следственных связей.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Проводят опыты чаще всего в старших группах детского сада. В младшей и средней группах воспитатель использует лишь отдельные поисковые действия.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Опыт всегда должен строиться на основе имеющихся представлений, которые дети получили в процессе наблюдений и труда. Дошкольникам должны быть ясны его задача и цель. Проводя опыт, воспитатель не должен наносить вред и ущерб растениям и животным.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Ознакомление детей с природой в играх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экологическом воспитании дошкольников широко используются разнообразные игры. В практике дошкольного воспитания применяются несколько групп игр: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Дидактические игры </w:t>
      </w:r>
      <w:r w:rsidRPr="00367CD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– 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Игры дают возможность детям оперировать предметами природы, сравнивать их, отмечать изменение отдельных внешних признаков. Многие игры подводят детей к умению обобщать и классифицировать, вызывают эмоциональное отношение к природе.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Настольно-печатные игры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игры типа лото, домино, разрезные и парные картинки («Зоологическое лото», «Четыре времени года», «Растения», «Подбери листок» и др.).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этих играх уточняются, систематизируются и классифицируются знания детей о растениях, животных, явлениях неживой природы.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Словесные игры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это игры, содержанием которых являются разнообразные знания, имеющиеся у детей, и само слово. Проводятся они для закрепления знаний у детей о свойствах и признаках тех или иных предметов. 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игры типа «Кто летает, бегает и прыгает?», «Что это за птица?», «Когда это бывает?», «В воде, в воздухе, на земле», «Нужно – не нужно» и др.</w:t>
      </w:r>
      <w:proofErr w:type="gramEnd"/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 xml:space="preserve">Подвижные игры </w:t>
      </w:r>
      <w:proofErr w:type="gramStart"/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природоведческого</w:t>
      </w:r>
      <w:proofErr w:type="gramEnd"/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 xml:space="preserve"> </w:t>
      </w:r>
      <w:proofErr w:type="spellStart"/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характера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связаны</w:t>
      </w:r>
      <w:proofErr w:type="spell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 Например, такие игры как «Наседка с цыплятами», «Мыши и кот», «Волк и овцы» и др.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 xml:space="preserve">Экспериментальные </w:t>
      </w:r>
      <w:proofErr w:type="spellStart"/>
      <w:r w:rsidRPr="00367CDD">
        <w:rPr>
          <w:rFonts w:ascii="Helvetica" w:eastAsia="Times New Roman" w:hAnsi="Helvetica" w:cs="Helvetica"/>
          <w:i/>
          <w:iCs/>
          <w:color w:val="333333"/>
          <w:sz w:val="21"/>
          <w:u w:val="single"/>
          <w:lang w:eastAsia="ru-RU"/>
        </w:rPr>
        <w:t>игры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позволяют</w:t>
      </w:r>
      <w:proofErr w:type="spell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убедиться в достоверности физических и природных явлений и закономерностей («Тонет – не тонет», «Мыльные пузыри», «Сделаем растворы», «В какой воде легче плавать»). В старших группах с успехом можно использовать </w:t>
      </w:r>
      <w:r w:rsidRPr="00367CD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соревновательные игры, игры-путешествия.</w:t>
      </w:r>
    </w:p>
    <w:p w:rsidR="00367CDD" w:rsidRPr="00367CDD" w:rsidRDefault="00367CDD" w:rsidP="00367CDD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Словесные методы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Рассказ воспитателя о предметах и явлениях природы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занятиях, экскурсиях и прогулках, в повседневном общении с детьми воспитатели используют рассказы о природе. Основная цель этого метода – создать у детей точное, конкретное представление о наблюдаемом в данный момент или виденном ранее объекте, явлении природы. Рассказ используется и для того, чтобы сообщить детям о новых, неизвестных им фактах. Тема рассказа выбирается воспитателем с учетом содержания знаний, определенного программой детского сада.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 – вид творческой художественной деятельности воспитателя, требующий от него определенных знаний о природе, наблюдательности, умения сопоставить явления природы, размышлять над ними. Не менее важна выразительность речи. Составляя рассказ, воспитатель должен позаботиться о включении в него не только известных детям слов, но и новых, обогащающих их речь.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 хорошо сопровождать демонстрацией иллюстраций, фотографий, слайдов. Это помогает детям понять его смысл.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Использование художественной природоведческой литературы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Чтение художественного произведения детям помогает воспитателю обогащать их знания, 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глубже всматриваться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окружающий мир, искать ответы на многие вопросы.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Многие книги о природе для детей написаны учеными-биологами. Содержание их научно достоверно, помогает детям познать природу во всем ее многообразии. Так, Нина Михайловна Павлова – ученый-растениевод - в течение 20 лет вела фенологические наблюдения, в результате которых появилась одна из детских книг – «Желтый, белый и лиловый». Виталий Бианки – ученый-биолог – во всех своих книгах для детей показывает сложнейшие явления в природе с высокой биологической точностью и вместе с тем в занимательной, высокохудожественной форме («Лесная газета», «Как </w:t>
      </w:r>
      <w:proofErr w:type="spell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муравьишка</w:t>
      </w:r>
      <w:proofErr w:type="spell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домой спешил», «Чей нос лучше», «Хвосты» и др.). В каждой книге о природе заложены идея ответственности человека за ее сохранение, призыв к маленькому слушателю беречь и защищать, изучать природу.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Художественная литература о природе глубоко воздействует на чувства детей. Знакомясь с их содержанием, дети переживают ход событий, мысленно действуют в воображаемой ситуации. Это помогает воспитывать этические представления: любовь и бережное отношение к природе. Общее для всех возрастных групп требование к методике использования книг – сочетание чтения 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непосредственным наблюдениям в природе. После чтения художественных произведений организуется беседа об одной или нескольких прочитанных книгах.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Беседа как метод ознакомления детей с природой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Беседа используется воспитателями с разными дидактическими целями: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возбуждения интереса к предстоящей деятельности (перед наблюдением, экскурсией);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уточнения, углубления, обобщения и систематизации знаний детей о природе, формирования отношения к природе.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каждой беседе решается задача развития речи детей.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Беседы о природе принято делить на следующие виды: установочные, эвристические и итоговые.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Установочная беседа 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помогает воспитателю собрать внимание детей, вызвать интерес к предстоящей деятельности, актуализировать имеющийся опыт, для того чтобы установить связь между знаниями, полеченными ранее, и предстоящей экскурсией, наблюдением и т.д.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Эвристическая беседа 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 установление причин разнообразных явлений природы с помощью рассуждений. Такая беседа строится на имеющихся у детей знаниях, полученных в процессе наблюдений. Она направлена на углубление знаний о взаимосвязях, существующих в природе, самостоятельное решение детьми познавательных задач.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Итоговая беседа 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используется для обобщения и систематизации знаний детей о природе, полученных в процессе наблюдений, игр, чтения художественных произведений, труда и т.д. Итоговая беседа организуется воспитателем, начиная со средней группы. Она проводится по мере накопления у детей представлений о природе и только при условии, если эти представления усвоены всеми детьми.</w:t>
      </w:r>
    </w:p>
    <w:p w:rsidR="00367CDD" w:rsidRPr="00367CDD" w:rsidRDefault="00367CDD" w:rsidP="00367CDD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Проектный метод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Современное образование требует от педагогов применения в образовательной практике наиболее эффективных педагогических технологий, которые помогли бы ребенку овладеть необходимыми знаниями и навыками поведения в природе. Одной из таких технологий является </w:t>
      </w:r>
      <w:r w:rsidRPr="00367CD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метод проектов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который в последние годы очень прочно вошел в практику дошкольных образовательных учреждений.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Особенностью проектных мероприятий является то, что они носят интегрированный характер, решают комплекс образовательных задач, вовлекая детей в деятельность, относящуюся к разным образовательным областям. Другая особенность состоит в том, что реализация проектов, как правило, занимает длительное время и завершается созданием «продукта» в виде выставок поделок, рисунков, организации праздников.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 проектов даёт возможность детям накапливать опыт самостоятельно. Обучение приобретает форму исследования, применения уже имеющихся знаний в деятельности, результаты которой по-настоящему интересуют ребёнка. Проектная деятельность делает дошкольников активными участниками воспитательного процесса, помогает самостоятельно осваивать окружающую действительность. Участвуя в проектах, ребенок развивается, учится находить выход из трудной ситуации и становится увереннее в своих силах.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представляет собой проектная деятельность природоведческой направленности, вы узнаете, ознакомившись с некоторыми проектами, 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реализуемых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нашем дошкольном отделении.</w:t>
      </w:r>
    </w:p>
    <w:p w:rsidR="00367CDD" w:rsidRPr="00367CDD" w:rsidRDefault="00367CDD" w:rsidP="00367CDD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Основные формы организации работы с детьми по экологическому воспитанию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Организованная образовательная деятельность (занятия)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являются ведущей формой организации работы по ознакомлению детей с природой. Они позволяют педагогу формировать знания о природе в системе и последовательности, с учетом возрастных особенностей детей и природного окружения.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руководством воспитателя на занятиях у детей формируется система элементарных знаний, осуществляется развитие основных познавательных процессов и способностей. Занятия дают возможность уточнить и систематизировать личный опыт детей, который накапливается у них во время наблюдений, игр и труда в повседневной жизни.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детей на занятиях осуществляется разными методами – наглядными, практическими и словесными.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Экскурсии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Экскурсии - один из основных видов занятий и особая форма организации работы по экологическому воспитанию. Проводятся экскурсии вне дошкольного учреждения. Это своего рода занятия под открытым небом.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Преимущество экскурсий в том, что они позволяют в естественной обстановке познакомить детей с объектами и явлениями природы.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экскурсиях дети знакомятся с растениями, животными и одновременно с условиями их обитания, а это способствует образованию первичных представлений  о взаимосвязях в природе, а также развитию наблюдательности.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Велика роль экскурсий в эстетическом воспитании детей. Красота природы, окружающая их, вызывает глубокие переживания, способствует развитию эстетических чувств. Экскурсии в природу связаны с пребыванием детей на воздухе, с движением, что содействует укреплению здоровья. Находясь в лесу, на берегу реки, дети собирают природный материал для последующих наблюдений и работ в группе, в уголке природы.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Природоведческие экскурсии целесообразно проводить в одни и те же места в разные времена года, с тем, чтобы показать детям сезонные изменения в природе. Намечает воспитатель экскурсию исходя из требований программы и особенностей окружающей местности.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Экологические праздники и досуги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Педагогический смысл праздников и досугов заключается в том, чтобы вызвать у детей положительный эмоциональный отклик на их «природное» содержание. В сценариях этих мероприятий используется материал, который детям хорошо знаком. Чаще, чем праздники, проводятся досуги на самые разные темы - их организует воспитатель.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Экологические акции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Эффективным средством решения задач экологического воспитания дошкольников являются экологические акции. Экологические акции – это событийно-значимые мероприятия, направленные на сохранение окружающей среды. В ходе их проведения дошкольники получают природоведческие знания, у них формируются навыки экологической культуры, активная жизненная позиция. Акции служат экологической пропагандой и среди родителей, которые становятся активными помощниками.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Акции </w:t>
      </w: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это комплексные мероприятия, которые реализуются через все виды детской деятельности.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акции направлены на формирование активной жизненной положительной позиции по отношению к природе и помогают понять ребенку, что от него зависит состояние окружающей нас среды;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акции позволяют добиться не механического запоминания правил поведения в природе, а осознанных знаний этих правил;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акции позволяют детям видеть примеры заботливого отношения к природе со стороны взрослых и самим развивать положительное отношение к природе, желание беречь её и заботиться о ней.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дошкольного возраста могут принимать участие в таких акциях, которые им понятны, затрагивают их интересы, их жизнедеятельность. Именно поэтому, природоохранные акции могут быть приурочены к датам, событиям: например, Новый год, День Земли, День птиц и другие.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Ознакомление детей с природой в повседневной жизни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Наблюдения на занятиях и экскурсиях проводятся в тесной связи с работой в повседневной жизни.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 широко используют для экологического воспитания детей прогулки. Они дают возможность накопить у детей представления о таких явлениях природы, которые протекают длительное время. Педагоги знакомят воспитанников с повседневными изменениями природы по сезонам на участке детского сада, организуют разнообразные игры с природным материалом – песком, глиной, водой, льдом и т.д. У детей накапливается чувственный опыт, воспитывается любознательность, наблюдательность.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также в группах детского сада необходимо создать соответствующую предметно-развивающую среду, которая предусматривает построение вариативного развивающего пространства, ориентированного на возможность свободного выбора детьми материалов, участников совместной деятельности. Она должна быть доступной, т. е. обеспечивать свободный доступ воспитанников к материалам, пособиям, объектам природы. Безопасной, т. е. все ее элементы должны соответствовать требованиям по обеспечению надежности и безопасность их использования. И включать в себя не только природный уголок, но и центр познавательной активности для экспериментирования с различными материалами, наблюдения за природными явлениями и объектами неживой природы.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Труд детей в природе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Разнообразный труд в природе доставляет детям много радости и содействует их всестороннему развитию. В процессе труда воспитываются любовь к природе, бережное и заботливое отношение к ней. У детей развивается интерес к трудовой деятельности, сознательное, ответственное отношение к ней.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Трудясь в природе, дети знакомятся со свойствами и качествами, состояниями объектов природы, усваивают способы установления этих свойств.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труда в природе у детей формируются знания о растениях, о животных.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наблюдают за растениями, упражняются в трудовых навыках и умениях (полив растений, рыхление, сбор семян и урожая и т.д.). Эта работа оказывает большое влияние на воспитание трудолюбия, самостоятельности и взаимопомощи.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Работа с родителями - одна из важнейших форм экологического воспитания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Полноценный воспитательный эффект достигается тогда, когда детский сад и семья действуют в одном направлении. Поэтому работа с родителями – одна из важнейших форм экологического воспитания.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 по экологическому воспитанию детей используются различные формы:</w:t>
      </w:r>
    </w:p>
    <w:p w:rsidR="00367CDD" w:rsidRPr="00367CDD" w:rsidRDefault="00367CDD" w:rsidP="00367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Анкетирование, проведение опросов</w:t>
      </w:r>
    </w:p>
    <w:p w:rsidR="00367CDD" w:rsidRPr="00367CDD" w:rsidRDefault="00367CDD" w:rsidP="00367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Родительские собрания, круглые столы, семинары, мастер-классы, консультации;</w:t>
      </w:r>
    </w:p>
    <w:p w:rsidR="00367CDD" w:rsidRPr="00367CDD" w:rsidRDefault="00367CDD" w:rsidP="00367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Оформление наглядной информации экологической направленности для родителей;</w:t>
      </w:r>
    </w:p>
    <w:p w:rsidR="00367CDD" w:rsidRPr="00367CDD" w:rsidRDefault="00367CDD" w:rsidP="00367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Совместные досуги, праздники, </w:t>
      </w:r>
      <w:proofErr w:type="spell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КВНы</w:t>
      </w:r>
      <w:proofErr w:type="spell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викторины и т.д.</w:t>
      </w:r>
    </w:p>
    <w:p w:rsidR="00367CDD" w:rsidRPr="00367CDD" w:rsidRDefault="00367CDD" w:rsidP="00367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тематических выставках, смотрах-конкурсах.</w:t>
      </w:r>
    </w:p>
    <w:p w:rsidR="00367CDD" w:rsidRPr="00367CDD" w:rsidRDefault="00367CDD" w:rsidP="00367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Привлечение родителей к совместной с детьми трудовой деятельности на участке детского сада, озеленение территории детского сада;</w:t>
      </w:r>
    </w:p>
    <w:p w:rsidR="00367CDD" w:rsidRPr="00367CDD" w:rsidRDefault="00367CDD" w:rsidP="00367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Выпуск газет, фотогазет, экологических альбомов, плакатов, папо</w:t>
      </w:r>
      <w:proofErr w:type="gramStart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к-</w:t>
      </w:r>
      <w:proofErr w:type="gramEnd"/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передвижек.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Такая работа с семьей способствует повышению педагогической культуры родителей, выработке правильных форм взаимодействия детского сада и семьи, помогает создать более благоприятную обстановку в семье.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формирование экологического сознания, экологической культуры — это длительный процесс, началом этого пути является дошкольное детство. Формирование начал экологической культуры – это становление осознанно-правильного отношения непосредственно к самой природе во всем ее многообразии, к людям, окружающим и созидающим ее.</w:t>
      </w:r>
    </w:p>
    <w:p w:rsidR="00367CDD" w:rsidRPr="00367CDD" w:rsidRDefault="00367CDD" w:rsidP="00367CD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67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 заключение хочется сказать, что самое главное в экологическом воспитании – личная убежденность педагога, умение заинтересовать, пробудить у детей, и их родителей желание любить, беречь и охранять природу.</w:t>
      </w:r>
    </w:p>
    <w:p w:rsidR="00256E00" w:rsidRDefault="00256E00"/>
    <w:sectPr w:rsidR="00256E00" w:rsidSect="0025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F87"/>
    <w:multiLevelType w:val="multilevel"/>
    <w:tmpl w:val="708E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B75EB"/>
    <w:multiLevelType w:val="multilevel"/>
    <w:tmpl w:val="C76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D606C"/>
    <w:multiLevelType w:val="multilevel"/>
    <w:tmpl w:val="C7A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20FCA"/>
    <w:multiLevelType w:val="multilevel"/>
    <w:tmpl w:val="D2CA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67CDD"/>
    <w:rsid w:val="00001378"/>
    <w:rsid w:val="00256E00"/>
    <w:rsid w:val="003425D8"/>
    <w:rsid w:val="0036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00"/>
  </w:style>
  <w:style w:type="paragraph" w:styleId="3">
    <w:name w:val="heading 3"/>
    <w:basedOn w:val="a"/>
    <w:link w:val="30"/>
    <w:uiPriority w:val="9"/>
    <w:qFormat/>
    <w:rsid w:val="00367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CDD"/>
    <w:rPr>
      <w:b/>
      <w:bCs/>
    </w:rPr>
  </w:style>
  <w:style w:type="character" w:styleId="a5">
    <w:name w:val="Emphasis"/>
    <w:basedOn w:val="a0"/>
    <w:uiPriority w:val="20"/>
    <w:qFormat/>
    <w:rsid w:val="00367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3772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2022-11-12T06:05:00Z</dcterms:created>
  <dcterms:modified xsi:type="dcterms:W3CDTF">2022-11-12T06:13:00Z</dcterms:modified>
</cp:coreProperties>
</file>